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431F9" w14:textId="77777777" w:rsidR="00632358" w:rsidRDefault="00632358" w:rsidP="00884529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553"/>
        </w:tabs>
        <w:ind w:left="-15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7410B">
        <w:tab/>
      </w:r>
      <w:r>
        <w:t>PATVIRTINTA</w:t>
      </w:r>
    </w:p>
    <w:p w14:paraId="6FCDDB1F" w14:textId="77777777" w:rsidR="00632358" w:rsidRDefault="00356FF4" w:rsidP="00632358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553"/>
        </w:tabs>
        <w:ind w:left="-15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7410B">
        <w:tab/>
      </w:r>
      <w:r>
        <w:t xml:space="preserve">Direktoriaus 2021 m. rugsėjo </w:t>
      </w:r>
      <w:r w:rsidR="00336415">
        <w:t xml:space="preserve"> </w:t>
      </w:r>
      <w:r w:rsidR="00FA572A">
        <w:t>21</w:t>
      </w:r>
      <w:r w:rsidR="00336415">
        <w:t xml:space="preserve"> </w:t>
      </w:r>
      <w:r w:rsidR="00632358">
        <w:t xml:space="preserve"> d.</w:t>
      </w:r>
    </w:p>
    <w:p w14:paraId="475C20E8" w14:textId="77777777" w:rsidR="00632358" w:rsidRDefault="00356FF4" w:rsidP="00632358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553"/>
        </w:tabs>
        <w:ind w:left="-15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įsakymu Nr. V2-</w:t>
      </w:r>
      <w:r w:rsidR="00FA572A">
        <w:t>73</w:t>
      </w:r>
    </w:p>
    <w:p w14:paraId="34674CCF" w14:textId="77777777" w:rsidR="00C95F52" w:rsidRDefault="00993568" w:rsidP="00A7410B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553"/>
        </w:tabs>
        <w:ind w:left="-15" w:firstLine="0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902E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2358">
        <w:t xml:space="preserve"> </w:t>
      </w:r>
    </w:p>
    <w:p w14:paraId="15CB48C9" w14:textId="77777777" w:rsidR="00C95F52" w:rsidRDefault="00632358">
      <w:pPr>
        <w:spacing w:after="4" w:line="259" w:lineRule="auto"/>
        <w:ind w:left="488" w:right="484"/>
        <w:jc w:val="center"/>
      </w:pPr>
      <w:r>
        <w:rPr>
          <w:b/>
        </w:rPr>
        <w:t>IN</w:t>
      </w:r>
      <w:r w:rsidR="00356FF4">
        <w:rPr>
          <w:b/>
        </w:rPr>
        <w:t>FORMACINIŲ TECHNOLOGIJŲ</w:t>
      </w:r>
      <w:r w:rsidR="00F15224">
        <w:rPr>
          <w:b/>
        </w:rPr>
        <w:t xml:space="preserve"> VALDYMO</w:t>
      </w:r>
      <w:r w:rsidR="00406D7D">
        <w:rPr>
          <w:b/>
        </w:rPr>
        <w:t xml:space="preserve"> IR</w:t>
      </w:r>
      <w:r w:rsidR="00F15224">
        <w:rPr>
          <w:b/>
        </w:rPr>
        <w:t xml:space="preserve"> PRIEŽIŪROS </w:t>
      </w:r>
    </w:p>
    <w:p w14:paraId="32B41206" w14:textId="77777777" w:rsidR="00C95F52" w:rsidRDefault="00F15224">
      <w:pPr>
        <w:spacing w:after="4" w:line="259" w:lineRule="auto"/>
        <w:ind w:left="488" w:right="483"/>
        <w:jc w:val="center"/>
      </w:pPr>
      <w:r>
        <w:rPr>
          <w:b/>
        </w:rPr>
        <w:t xml:space="preserve">SPECIALISTO PAREIGYBĖS APRAŠYMAS </w:t>
      </w:r>
    </w:p>
    <w:p w14:paraId="41244333" w14:textId="77777777" w:rsidR="00C95F52" w:rsidRDefault="00F15224">
      <w:pPr>
        <w:spacing w:after="0" w:line="259" w:lineRule="auto"/>
        <w:ind w:left="0" w:firstLine="0"/>
        <w:jc w:val="left"/>
      </w:pPr>
      <w:r>
        <w:t xml:space="preserve"> </w:t>
      </w:r>
    </w:p>
    <w:p w14:paraId="2732DF42" w14:textId="77777777" w:rsidR="00632358" w:rsidRDefault="00F15224">
      <w:pPr>
        <w:spacing w:after="0" w:line="259" w:lineRule="auto"/>
        <w:ind w:left="0" w:firstLine="0"/>
        <w:jc w:val="left"/>
      </w:pPr>
      <w:r>
        <w:t xml:space="preserve"> </w:t>
      </w:r>
    </w:p>
    <w:p w14:paraId="65ABB7BF" w14:textId="77777777" w:rsidR="00C95F52" w:rsidRDefault="00F15224">
      <w:pPr>
        <w:spacing w:after="4" w:line="259" w:lineRule="auto"/>
        <w:ind w:left="488" w:right="1147"/>
        <w:jc w:val="center"/>
      </w:pPr>
      <w:r>
        <w:rPr>
          <w:b/>
        </w:rPr>
        <w:t>I SKYRIUS</w:t>
      </w:r>
      <w:r>
        <w:t xml:space="preserve"> </w:t>
      </w:r>
    </w:p>
    <w:p w14:paraId="07B51340" w14:textId="77777777" w:rsidR="00632358" w:rsidRPr="00632358" w:rsidRDefault="00632358">
      <w:pPr>
        <w:spacing w:after="4" w:line="259" w:lineRule="auto"/>
        <w:ind w:left="488" w:right="1147"/>
        <w:jc w:val="center"/>
        <w:rPr>
          <w:b/>
        </w:rPr>
      </w:pPr>
      <w:r w:rsidRPr="00632358">
        <w:rPr>
          <w:b/>
        </w:rPr>
        <w:t>PAREIGYBĖ</w:t>
      </w:r>
    </w:p>
    <w:p w14:paraId="48B03133" w14:textId="77777777" w:rsidR="00632358" w:rsidRDefault="00632358" w:rsidP="00632358">
      <w:pPr>
        <w:spacing w:after="4" w:line="259" w:lineRule="auto"/>
        <w:ind w:right="1147"/>
      </w:pPr>
    </w:p>
    <w:p w14:paraId="2A5C5F26" w14:textId="77777777" w:rsidR="007A0D54" w:rsidRPr="007A0D54" w:rsidRDefault="007A0D54" w:rsidP="00043CAE">
      <w:pPr>
        <w:spacing w:after="0" w:line="240" w:lineRule="auto"/>
        <w:ind w:left="0" w:right="1147" w:firstLine="1291"/>
      </w:pPr>
      <w:r>
        <w:t xml:space="preserve">1. </w:t>
      </w:r>
      <w:r w:rsidR="00632358">
        <w:t>Informacinių technolog</w:t>
      </w:r>
      <w:r>
        <w:t>i</w:t>
      </w:r>
      <w:r w:rsidR="00632358">
        <w:t>jų programų valdymo priežiūros specialisto pareigybė yra priskiriama specialistų grupei.</w:t>
      </w:r>
      <w:r>
        <w:t xml:space="preserve"> </w:t>
      </w:r>
      <w:r w:rsidRPr="000B4FDC">
        <w:rPr>
          <w:u w:val="single"/>
        </w:rPr>
        <w:t>__________________________</w:t>
      </w:r>
      <w:r>
        <w:rPr>
          <w:u w:val="single"/>
        </w:rPr>
        <w:t>________________________________</w:t>
      </w:r>
    </w:p>
    <w:p w14:paraId="34BB04AE" w14:textId="77777777" w:rsidR="007A0D54" w:rsidRPr="007A0D54" w:rsidRDefault="007A0D54" w:rsidP="00043CAE">
      <w:pPr>
        <w:pStyle w:val="Betarp"/>
        <w:ind w:left="1296" w:firstLine="1296"/>
        <w:rPr>
          <w:rFonts w:cs="Times New Roman"/>
          <w:szCs w:val="24"/>
          <w:lang w:eastAsia="lt-LT"/>
        </w:rPr>
      </w:pPr>
      <w:r w:rsidRPr="000B4FDC">
        <w:rPr>
          <w:rFonts w:cs="Times New Roman"/>
          <w:sz w:val="18"/>
          <w:szCs w:val="18"/>
          <w:lang w:eastAsia="lt-LT"/>
        </w:rPr>
        <w:t>(pareigybės pavadinimas)</w:t>
      </w:r>
      <w:r w:rsidRPr="000B4FDC">
        <w:rPr>
          <w:rFonts w:cs="Times New Roman"/>
          <w:sz w:val="18"/>
          <w:szCs w:val="18"/>
          <w:lang w:eastAsia="lt-LT"/>
        </w:rPr>
        <w:tab/>
        <w:t xml:space="preserve"> (nurodoma pareigybės grupė)</w:t>
      </w:r>
    </w:p>
    <w:p w14:paraId="05AF52D1" w14:textId="77777777" w:rsidR="0085341A" w:rsidRPr="000B4FDC" w:rsidRDefault="0085341A" w:rsidP="00043CAE">
      <w:pPr>
        <w:pStyle w:val="Betarp"/>
        <w:tabs>
          <w:tab w:val="left" w:pos="0"/>
        </w:tabs>
        <w:rPr>
          <w:rFonts w:cs="Times New Roman"/>
          <w:szCs w:val="24"/>
          <w:lang w:eastAsia="lt-LT"/>
        </w:rPr>
      </w:pPr>
      <w:r>
        <w:rPr>
          <w:rFonts w:eastAsia="Times New Roman" w:cs="Times New Roman"/>
          <w:color w:val="000000"/>
          <w:lang w:eastAsia="lt-LT"/>
        </w:rPr>
        <w:tab/>
      </w:r>
      <w:r w:rsidR="007A0D54">
        <w:rPr>
          <w:rFonts w:eastAsia="Times New Roman" w:cs="Times New Roman"/>
          <w:color w:val="000000"/>
          <w:lang w:eastAsia="lt-LT"/>
        </w:rPr>
        <w:t xml:space="preserve">2. </w:t>
      </w:r>
      <w:r w:rsidRPr="000B4FDC">
        <w:rPr>
          <w:rFonts w:cs="Times New Roman"/>
          <w:lang w:eastAsia="lt-LT"/>
        </w:rPr>
        <w:t xml:space="preserve">Pareigybės lygis – </w:t>
      </w:r>
      <w:r w:rsidRPr="000B4FDC">
        <w:rPr>
          <w:rFonts w:cs="Times New Roman"/>
          <w:u w:val="single"/>
          <w:lang w:eastAsia="lt-LT"/>
        </w:rPr>
        <w:t>_</w:t>
      </w:r>
      <w:r w:rsidRPr="008062A7">
        <w:rPr>
          <w:u w:val="single"/>
          <w:lang w:val="es-ES_tradnl" w:eastAsia="lt-LT"/>
        </w:rPr>
        <w:t xml:space="preserve"> </w:t>
      </w:r>
      <w:r>
        <w:rPr>
          <w:u w:val="single"/>
          <w:lang w:val="es-ES_tradnl" w:eastAsia="lt-LT"/>
        </w:rPr>
        <w:t>B</w:t>
      </w:r>
      <w:r w:rsidRPr="00096032">
        <w:rPr>
          <w:u w:val="single"/>
          <w:lang w:val="es-ES_tradnl" w:eastAsia="lt-LT"/>
        </w:rPr>
        <w:t>_</w:t>
      </w:r>
      <w:r w:rsidR="007A0D54">
        <w:rPr>
          <w:rFonts w:cs="Times New Roman"/>
          <w:u w:val="single"/>
          <w:lang w:eastAsia="lt-LT"/>
        </w:rPr>
        <w:t>_______</w:t>
      </w:r>
      <w:r w:rsidRPr="000B4FDC">
        <w:rPr>
          <w:rFonts w:cs="Times New Roman"/>
          <w:u w:val="single"/>
          <w:lang w:eastAsia="lt-LT"/>
        </w:rPr>
        <w:t>_______________________________________</w:t>
      </w:r>
    </w:p>
    <w:p w14:paraId="3208D9F8" w14:textId="77777777" w:rsidR="0085341A" w:rsidRPr="000B4FDC" w:rsidRDefault="0085341A" w:rsidP="00043CAE">
      <w:pPr>
        <w:pStyle w:val="Betarp"/>
        <w:rPr>
          <w:rFonts w:cs="Times New Roman"/>
          <w:sz w:val="18"/>
          <w:szCs w:val="18"/>
          <w:lang w:eastAsia="lt-LT"/>
        </w:rPr>
      </w:pPr>
      <w:r w:rsidRPr="000B4FDC">
        <w:rPr>
          <w:rFonts w:cs="Times New Roman"/>
          <w:sz w:val="18"/>
          <w:szCs w:val="18"/>
          <w:lang w:eastAsia="lt-LT"/>
        </w:rPr>
        <w:tab/>
      </w:r>
      <w:r w:rsidRPr="000B4FDC">
        <w:rPr>
          <w:rFonts w:cs="Times New Roman"/>
          <w:sz w:val="18"/>
          <w:szCs w:val="18"/>
          <w:lang w:eastAsia="lt-LT"/>
        </w:rPr>
        <w:tab/>
        <w:t xml:space="preserve"> (nurodoma, kuriam lygiui (A (A1 ar A2), B, C, D) priskiriama pareigybė)</w:t>
      </w:r>
    </w:p>
    <w:p w14:paraId="189EC1DC" w14:textId="77777777" w:rsidR="00632358" w:rsidRDefault="0085341A" w:rsidP="00043CAE">
      <w:pPr>
        <w:spacing w:after="4" w:line="240" w:lineRule="auto"/>
        <w:ind w:right="1147" w:firstLine="1266"/>
      </w:pPr>
      <w:r>
        <w:tab/>
      </w:r>
      <w:r w:rsidR="007A0D54">
        <w:t xml:space="preserve">3. </w:t>
      </w:r>
      <w:r>
        <w:t>Informacinių technolog</w:t>
      </w:r>
      <w:r w:rsidR="007A0D54">
        <w:t>i</w:t>
      </w:r>
      <w:r w:rsidR="00CA6746">
        <w:t>jų</w:t>
      </w:r>
      <w:r>
        <w:t xml:space="preserve"> valdymo priežiūros specialistas </w:t>
      </w:r>
      <w:r w:rsidR="007A0D54">
        <w:t xml:space="preserve">yra </w:t>
      </w:r>
      <w:r>
        <w:t xml:space="preserve">tiesiogiai pavaldus mokyklos direktoriui. </w:t>
      </w:r>
    </w:p>
    <w:p w14:paraId="1D7FC255" w14:textId="77777777" w:rsidR="007A0D54" w:rsidRDefault="007A0D54" w:rsidP="00043CAE">
      <w:pPr>
        <w:spacing w:after="27" w:line="240" w:lineRule="auto"/>
        <w:ind w:left="0" w:right="1135" w:firstLine="0"/>
        <w:rPr>
          <w:b/>
        </w:rPr>
      </w:pPr>
    </w:p>
    <w:p w14:paraId="494EED34" w14:textId="77777777" w:rsidR="00C95F52" w:rsidRDefault="00F15224" w:rsidP="00043CAE">
      <w:pPr>
        <w:spacing w:after="27" w:line="240" w:lineRule="auto"/>
        <w:ind w:left="488" w:right="1135"/>
        <w:jc w:val="center"/>
      </w:pPr>
      <w:r>
        <w:rPr>
          <w:b/>
        </w:rPr>
        <w:t>II SKYRIUS</w:t>
      </w:r>
    </w:p>
    <w:p w14:paraId="73EEB1D0" w14:textId="77777777" w:rsidR="00C95F52" w:rsidRDefault="00F15224" w:rsidP="00043CAE">
      <w:pPr>
        <w:spacing w:after="0" w:line="240" w:lineRule="auto"/>
        <w:ind w:left="216"/>
        <w:jc w:val="center"/>
        <w:rPr>
          <w:b/>
        </w:rPr>
      </w:pPr>
      <w:r>
        <w:rPr>
          <w:b/>
        </w:rPr>
        <w:t>SPECIALŪS REIKALAVIMAI ŠIAS PAREIGAS EINANČIAM DARBUOTOJUI</w:t>
      </w:r>
    </w:p>
    <w:p w14:paraId="2728752C" w14:textId="77777777" w:rsidR="00607BD6" w:rsidRDefault="00607BD6" w:rsidP="00043CAE">
      <w:pPr>
        <w:spacing w:after="0" w:line="240" w:lineRule="auto"/>
        <w:ind w:left="216"/>
        <w:jc w:val="center"/>
      </w:pPr>
    </w:p>
    <w:p w14:paraId="5623CF28" w14:textId="77777777" w:rsidR="00C95F52" w:rsidRDefault="007A0D54" w:rsidP="00043CAE">
      <w:pPr>
        <w:pStyle w:val="Sraopastraipa"/>
        <w:ind w:left="0"/>
        <w:jc w:val="both"/>
      </w:pPr>
      <w:r>
        <w:tab/>
        <w:t>4. Darbuotojas, einantis in</w:t>
      </w:r>
      <w:r w:rsidR="00356FF4">
        <w:t>formacinių technologijų</w:t>
      </w:r>
      <w:r>
        <w:t xml:space="preserve"> valdymo</w:t>
      </w:r>
      <w:r w:rsidR="00356FF4">
        <w:t xml:space="preserve"> ir</w:t>
      </w:r>
      <w:r>
        <w:t xml:space="preserve"> priežiūros specialisto pareigas, turi atitikti šiuos specialiuosius reikalavimus:</w:t>
      </w:r>
    </w:p>
    <w:p w14:paraId="36CF17E2" w14:textId="77777777" w:rsidR="007A0D54" w:rsidRDefault="007A0D54" w:rsidP="00043CAE">
      <w:pPr>
        <w:pStyle w:val="Sraopastraipa"/>
        <w:ind w:left="0"/>
        <w:jc w:val="both"/>
      </w:pPr>
      <w:r>
        <w:tab/>
        <w:t xml:space="preserve">4.1. </w:t>
      </w:r>
      <w:r w:rsidR="00AF2C1A">
        <w:t>turėti aukštesnįjį informacinių technologijų arba  aukštąjį tiksl</w:t>
      </w:r>
      <w:r w:rsidR="000B5674">
        <w:t>i</w:t>
      </w:r>
      <w:r w:rsidR="00AF2C1A">
        <w:t>ųjų mokslų išsilavinimą</w:t>
      </w:r>
      <w:r w:rsidR="00F27360">
        <w:t>;</w:t>
      </w:r>
      <w:r w:rsidR="00AF2C1A">
        <w:t xml:space="preserve"> </w:t>
      </w:r>
    </w:p>
    <w:p w14:paraId="41D41796" w14:textId="77777777" w:rsidR="00356FF4" w:rsidRDefault="003162CF" w:rsidP="00043CAE">
      <w:pPr>
        <w:spacing w:line="240" w:lineRule="auto"/>
        <w:ind w:left="0" w:firstLine="1296"/>
      </w:pPr>
      <w:r>
        <w:t xml:space="preserve">4.2. </w:t>
      </w:r>
      <w:r w:rsidR="00356FF4">
        <w:t>išmanyti kompiuterinių tinklų ir programinių įrangų diegimo, priežiūros, administravimo ir saugumo reikalavimus;</w:t>
      </w:r>
    </w:p>
    <w:p w14:paraId="0099B135" w14:textId="77777777" w:rsidR="005959FF" w:rsidRDefault="00356FF4" w:rsidP="00043CAE">
      <w:pPr>
        <w:spacing w:line="240" w:lineRule="auto"/>
        <w:ind w:left="0" w:firstLine="1296"/>
      </w:pPr>
      <w:r>
        <w:t xml:space="preserve">4.3. </w:t>
      </w:r>
      <w:r w:rsidR="004E373F">
        <w:t>būti susipažinusiam</w:t>
      </w:r>
      <w:r w:rsidR="003162CF">
        <w:t xml:space="preserve"> su Lietuvos Respublikos teisės aktais, reglamentuojančiais švietimą,</w:t>
      </w:r>
      <w:r w:rsidR="004E373F">
        <w:t xml:space="preserve"> gerai išmanyti Asmens duo</w:t>
      </w:r>
      <w:r w:rsidR="003162CF">
        <w:t>menų teisinės apsaugos įstatymą;</w:t>
      </w:r>
      <w:r w:rsidR="004E373F">
        <w:t xml:space="preserve"> </w:t>
      </w:r>
    </w:p>
    <w:p w14:paraId="232FFE52" w14:textId="77777777" w:rsidR="003162CF" w:rsidRDefault="00A7410B" w:rsidP="00043CAE">
      <w:pPr>
        <w:spacing w:line="240" w:lineRule="auto"/>
        <w:ind w:left="0" w:firstLine="1296"/>
      </w:pPr>
      <w:r>
        <w:t>4.4</w:t>
      </w:r>
      <w:r w:rsidR="003162CF">
        <w:t>. mokėt</w:t>
      </w:r>
      <w:r>
        <w:t>i dirbti su</w:t>
      </w:r>
      <w:r w:rsidR="003162CF">
        <w:t xml:space="preserve"> duomenų bazėmis, naujomis ryšių ir kitomis organizacinės technikos priemonėmis;</w:t>
      </w:r>
    </w:p>
    <w:p w14:paraId="033C4EE2" w14:textId="77777777" w:rsidR="005959FF" w:rsidRDefault="003162CF" w:rsidP="00043CAE">
      <w:pPr>
        <w:pStyle w:val="Sraopastraipa"/>
        <w:ind w:left="0" w:firstLine="1296"/>
        <w:jc w:val="both"/>
      </w:pPr>
      <w:r>
        <w:t>4.</w:t>
      </w:r>
      <w:r w:rsidR="00A7410B">
        <w:t>5</w:t>
      </w:r>
      <w:r>
        <w:t xml:space="preserve">. </w:t>
      </w:r>
      <w:r w:rsidR="005959FF">
        <w:t>mokėti kaupti, sisteminti</w:t>
      </w:r>
      <w:r w:rsidR="004E373F">
        <w:t>, apibendrinti</w:t>
      </w:r>
      <w:r w:rsidR="005959FF">
        <w:t xml:space="preserve"> i</w:t>
      </w:r>
      <w:bookmarkStart w:id="0" w:name="_GoBack"/>
      <w:bookmarkEnd w:id="0"/>
      <w:r w:rsidR="005959FF">
        <w:t>nformaciją, rengti ataskaitas</w:t>
      </w:r>
      <w:r w:rsidR="004E373F">
        <w:t>, įforminti dokumentus</w:t>
      </w:r>
      <w:r w:rsidR="005959FF">
        <w:t>;</w:t>
      </w:r>
    </w:p>
    <w:p w14:paraId="3BAAF0D5" w14:textId="77777777" w:rsidR="00C95F52" w:rsidRDefault="00A7410B" w:rsidP="00043CAE">
      <w:pPr>
        <w:spacing w:after="0" w:line="240" w:lineRule="auto"/>
        <w:ind w:firstLine="1250"/>
      </w:pPr>
      <w:r>
        <w:t>4.6</w:t>
      </w:r>
      <w:r w:rsidR="003162CF">
        <w:t xml:space="preserve">. </w:t>
      </w:r>
      <w:r w:rsidR="004E373F">
        <w:t xml:space="preserve">žinoti mokyklos struktūrą, nuolatinius korespondentus, darbo organizavimo tvarką, darbo teisės pagrindus, </w:t>
      </w:r>
      <w:r w:rsidR="00F15224">
        <w:t>raštvedybos taisyk</w:t>
      </w:r>
      <w:r w:rsidR="004E373F">
        <w:t xml:space="preserve">les ir kalbos kultūros normas, etiketo reikalavimus, </w:t>
      </w:r>
      <w:r w:rsidR="00F15224">
        <w:t>bendravimo,</w:t>
      </w:r>
      <w:r w:rsidR="003162CF">
        <w:t xml:space="preserve"> dalykinio pokalbio taisykles;</w:t>
      </w:r>
      <w:r w:rsidR="003162CF">
        <w:tab/>
      </w:r>
      <w:r w:rsidR="00F15224">
        <w:t xml:space="preserve"> </w:t>
      </w:r>
      <w:r w:rsidR="00F15224">
        <w:tab/>
        <w:t xml:space="preserve"> </w:t>
      </w:r>
      <w:r w:rsidR="00F15224">
        <w:tab/>
        <w:t xml:space="preserve"> </w:t>
      </w:r>
    </w:p>
    <w:p w14:paraId="27E5EA78" w14:textId="77777777" w:rsidR="00C95F52" w:rsidRDefault="00A7410B" w:rsidP="00043CAE">
      <w:pPr>
        <w:spacing w:after="0" w:line="240" w:lineRule="auto"/>
        <w:ind w:firstLine="1250"/>
      </w:pPr>
      <w:r>
        <w:t>4.7</w:t>
      </w:r>
      <w:r w:rsidR="003162CF">
        <w:t xml:space="preserve">. savo darbe </w:t>
      </w:r>
      <w:r w:rsidR="00F15224">
        <w:t>vadovautis Lietuvos Respublikos įstatymais ir kitais teisės aktais, susijusiais su jo atliekamu d</w:t>
      </w:r>
      <w:r w:rsidR="003162CF">
        <w:t xml:space="preserve">arbu, įstaigos nuostatais, direktoriaus įsakymais, raštvedybos taisyklėmis, </w:t>
      </w:r>
      <w:r w:rsidR="00F15224">
        <w:t>darbo  tvarkos tais</w:t>
      </w:r>
      <w:r w:rsidR="003162CF">
        <w:t>yklėmis, pareigybės aprašymu</w:t>
      </w:r>
      <w:r w:rsidR="00F15224">
        <w:t xml:space="preserve">. </w:t>
      </w:r>
    </w:p>
    <w:p w14:paraId="3A60D08A" w14:textId="77777777" w:rsidR="00C95F52" w:rsidRDefault="00F15224" w:rsidP="00043CAE">
      <w:pPr>
        <w:spacing w:after="0" w:line="240" w:lineRule="auto"/>
        <w:ind w:left="0" w:firstLine="0"/>
        <w:jc w:val="left"/>
      </w:pPr>
      <w:r>
        <w:t xml:space="preserve"> </w:t>
      </w:r>
    </w:p>
    <w:p w14:paraId="2F2D1AE5" w14:textId="77777777" w:rsidR="00C95F52" w:rsidRDefault="00F15224" w:rsidP="00043CAE">
      <w:pPr>
        <w:spacing w:after="27" w:line="240" w:lineRule="auto"/>
        <w:ind w:left="0" w:firstLine="0"/>
        <w:jc w:val="center"/>
      </w:pPr>
      <w:r>
        <w:rPr>
          <w:b/>
        </w:rPr>
        <w:t>III SKYRIUS</w:t>
      </w:r>
    </w:p>
    <w:p w14:paraId="706D9815" w14:textId="77777777" w:rsidR="00C95F52" w:rsidRDefault="00F15224" w:rsidP="00043CAE">
      <w:pPr>
        <w:spacing w:after="0" w:line="240" w:lineRule="auto"/>
        <w:ind w:left="1810"/>
        <w:jc w:val="left"/>
      </w:pPr>
      <w:r>
        <w:rPr>
          <w:b/>
        </w:rPr>
        <w:t>ŠIAS PAREIGAS EINANČIO DARBUOTOJO FUNKCIJOS</w:t>
      </w:r>
      <w:r>
        <w:t xml:space="preserve"> </w:t>
      </w:r>
    </w:p>
    <w:p w14:paraId="3770561D" w14:textId="77777777" w:rsidR="00C95F52" w:rsidRDefault="00F15224" w:rsidP="00043CAE">
      <w:pPr>
        <w:spacing w:after="15" w:line="240" w:lineRule="auto"/>
        <w:ind w:left="0" w:firstLine="0"/>
        <w:jc w:val="left"/>
      </w:pPr>
      <w:r>
        <w:t xml:space="preserve"> </w:t>
      </w:r>
    </w:p>
    <w:p w14:paraId="6BA4735E" w14:textId="77777777" w:rsidR="003162CF" w:rsidRDefault="003F12EC" w:rsidP="00043CAE">
      <w:pPr>
        <w:spacing w:line="240" w:lineRule="auto"/>
        <w:ind w:firstLine="1286"/>
      </w:pPr>
      <w:r>
        <w:t xml:space="preserve">5. </w:t>
      </w:r>
      <w:r w:rsidR="003162CF">
        <w:t xml:space="preserve">Informacinių technologijų programų valdymo priežiūros specialistas atlieka šias funkcijas: </w:t>
      </w:r>
    </w:p>
    <w:p w14:paraId="1EEADF60" w14:textId="77777777" w:rsidR="00AF55F3" w:rsidRDefault="008B2B13" w:rsidP="00043CAE">
      <w:pPr>
        <w:spacing w:line="240" w:lineRule="auto"/>
        <w:ind w:firstLine="1286"/>
      </w:pPr>
      <w:r>
        <w:t>5.1. admi</w:t>
      </w:r>
      <w:r w:rsidR="00CA3022">
        <w:t xml:space="preserve">nistruoja </w:t>
      </w:r>
      <w:r w:rsidR="00406D7D">
        <w:t xml:space="preserve">ir valdo </w:t>
      </w:r>
      <w:r w:rsidR="00CA3022">
        <w:t>Lietuvos mokslo ir studijų institucijų kompiuterių tinklą LITNET mo</w:t>
      </w:r>
      <w:r w:rsidR="00406D7D">
        <w:t>kykloje</w:t>
      </w:r>
      <w:r w:rsidR="00AF55F3">
        <w:t>:</w:t>
      </w:r>
    </w:p>
    <w:p w14:paraId="33883407" w14:textId="77777777" w:rsidR="00A7410B" w:rsidRDefault="00AF55F3" w:rsidP="00043CAE">
      <w:pPr>
        <w:spacing w:line="240" w:lineRule="auto"/>
        <w:ind w:firstLine="1286"/>
      </w:pPr>
      <w:r>
        <w:t>5.1.1.</w:t>
      </w:r>
      <w:r w:rsidR="00406D7D">
        <w:t xml:space="preserve"> prijungia </w:t>
      </w:r>
      <w:r>
        <w:t xml:space="preserve">prie LITNET tinklo </w:t>
      </w:r>
      <w:r w:rsidR="00406D7D">
        <w:t>vartotojus</w:t>
      </w:r>
      <w:r>
        <w:t>, suteikia jiems aktyvacijos kodus</w:t>
      </w:r>
      <w:r w:rsidR="00406D7D">
        <w:t>;</w:t>
      </w:r>
    </w:p>
    <w:p w14:paraId="0B40B555" w14:textId="77777777" w:rsidR="00AF55F3" w:rsidRDefault="00AF55F3" w:rsidP="00043CAE">
      <w:pPr>
        <w:spacing w:line="240" w:lineRule="auto"/>
        <w:ind w:firstLine="1286"/>
      </w:pPr>
      <w:r>
        <w:t>5.1.2. kasmet iki rugsėjo 10 d. įkelia (atnaujina) paslaugos vartotojų sąrašus;</w:t>
      </w:r>
    </w:p>
    <w:p w14:paraId="4C79279D" w14:textId="77777777" w:rsidR="00406D7D" w:rsidRDefault="00406D7D" w:rsidP="00043CAE">
      <w:pPr>
        <w:spacing w:line="240" w:lineRule="auto"/>
        <w:ind w:firstLine="1286"/>
      </w:pPr>
      <w:r>
        <w:lastRenderedPageBreak/>
        <w:t>5.</w:t>
      </w:r>
      <w:r w:rsidR="00AF55F3">
        <w:t>1.3</w:t>
      </w:r>
      <w:r>
        <w:t>. prižiūri, kad LITNET tinklas būtų naudojamas pagal LITNET tinklo naudojimo taisykles</w:t>
      </w:r>
      <w:r w:rsidR="00AF55F3">
        <w:t>, konsultuoja vartotojus naudojamos paslaugos klausimais</w:t>
      </w:r>
      <w:r>
        <w:t>;</w:t>
      </w:r>
    </w:p>
    <w:p w14:paraId="5EF1928B" w14:textId="77777777" w:rsidR="00B154CE" w:rsidRDefault="00B154CE" w:rsidP="00043CAE">
      <w:pPr>
        <w:spacing w:line="240" w:lineRule="auto"/>
        <w:ind w:firstLine="1286"/>
      </w:pPr>
      <w:r>
        <w:t>5.1.4. atlieka visas kitas reikalingas LITNET tinko administravimo funkcijas, užtikrinant sklandų tinklo funkcionavimą ir darbą tinkle;</w:t>
      </w:r>
    </w:p>
    <w:p w14:paraId="748FB689" w14:textId="77777777" w:rsidR="00B702CD" w:rsidRDefault="00B702CD" w:rsidP="00043CAE">
      <w:pPr>
        <w:spacing w:line="240" w:lineRule="auto"/>
        <w:ind w:firstLine="1286"/>
      </w:pPr>
      <w:r>
        <w:t>5.1.5.  rūpinasi asmens duomenų apsauga, teikiamų duomenų tikslumu ir patikimumu, reikalingos informacijos bei duomenų išsaugojimu;</w:t>
      </w:r>
    </w:p>
    <w:p w14:paraId="485A9005" w14:textId="77777777" w:rsidR="00406D7D" w:rsidRDefault="00AF55F3" w:rsidP="00043CAE">
      <w:pPr>
        <w:spacing w:line="240" w:lineRule="auto"/>
        <w:ind w:firstLine="1286"/>
      </w:pPr>
      <w:r>
        <w:t>5.2</w:t>
      </w:r>
      <w:r w:rsidR="00406D7D">
        <w:t xml:space="preserve">. </w:t>
      </w:r>
      <w:r>
        <w:t>u</w:t>
      </w:r>
      <w:r w:rsidR="00406D7D">
        <w:t>žtikrina saugų ir sistemingą mokyklos informacinių technologijų (kompiuterių,</w:t>
      </w:r>
      <w:r w:rsidR="00D16C7D">
        <w:t xml:space="preserve"> </w:t>
      </w:r>
      <w:proofErr w:type="spellStart"/>
      <w:r w:rsidR="00D16C7D">
        <w:t>planšetinių</w:t>
      </w:r>
      <w:proofErr w:type="spellEnd"/>
      <w:r w:rsidR="00D16C7D">
        <w:t xml:space="preserve"> kompiuterių ir planšečių,</w:t>
      </w:r>
      <w:r w:rsidR="00406D7D">
        <w:t xml:space="preserve"> kopijavimo aparatų, </w:t>
      </w:r>
      <w:proofErr w:type="spellStart"/>
      <w:r w:rsidR="00406D7D">
        <w:t>multimedia</w:t>
      </w:r>
      <w:proofErr w:type="spellEnd"/>
      <w:r w:rsidR="00406D7D">
        <w:t xml:space="preserve"> projektorių, interaktyvių lentų, įgarsinimo įrangos ir kt.) paruošimą darbui;</w:t>
      </w:r>
    </w:p>
    <w:p w14:paraId="5553D92C" w14:textId="77777777" w:rsidR="00406D7D" w:rsidRDefault="00AF55F3" w:rsidP="00043CAE">
      <w:pPr>
        <w:spacing w:line="240" w:lineRule="auto"/>
        <w:ind w:firstLine="1286"/>
      </w:pPr>
      <w:r>
        <w:t>5.3</w:t>
      </w:r>
      <w:r w:rsidR="00406D7D">
        <w:t>. prižiūri ir tvarko mokyklos informacinių technologijų įrangą ir jos būklę;</w:t>
      </w:r>
    </w:p>
    <w:p w14:paraId="0CBF4029" w14:textId="77777777" w:rsidR="00AF55F3" w:rsidRDefault="00AF55F3" w:rsidP="00043CAE">
      <w:pPr>
        <w:spacing w:line="240" w:lineRule="auto"/>
        <w:ind w:firstLine="1286"/>
      </w:pPr>
      <w:r>
        <w:t xml:space="preserve">5.4. konsultuoja mokyklos darbuotojus darbo su naudojamomis informacinėmis technologijomis klausimais; </w:t>
      </w:r>
    </w:p>
    <w:p w14:paraId="200D09D6" w14:textId="77777777" w:rsidR="00B154CE" w:rsidRDefault="00B154CE" w:rsidP="00043CAE">
      <w:pPr>
        <w:spacing w:line="240" w:lineRule="auto"/>
        <w:ind w:firstLine="1286"/>
      </w:pPr>
      <w:r>
        <w:t>5.5. užtikrina saugų ir sistemingą Išmaniosios klasės nešiojamų kompiuterių paruošimą darbui, prižiūri ir tvarko jų būklę;</w:t>
      </w:r>
    </w:p>
    <w:p w14:paraId="2F3F1F46" w14:textId="77777777" w:rsidR="00B154CE" w:rsidRDefault="00B154CE" w:rsidP="00043CAE">
      <w:pPr>
        <w:spacing w:line="240" w:lineRule="auto"/>
        <w:ind w:firstLine="1286"/>
      </w:pPr>
      <w:r>
        <w:t>5.6. sudaro Išmaniosios klasės naudojimo tvarkaraščius ir įkelia į informacines laikmenas;</w:t>
      </w:r>
    </w:p>
    <w:p w14:paraId="239F93AD" w14:textId="77777777" w:rsidR="00B154CE" w:rsidRDefault="00B154CE" w:rsidP="00043CAE">
      <w:pPr>
        <w:spacing w:line="240" w:lineRule="auto"/>
        <w:ind w:firstLine="1286"/>
      </w:pPr>
      <w:r>
        <w:t>5.7. saugo jam patikėtą informacinių technologijų įrangą, teikia informaciją apie jų būklę;</w:t>
      </w:r>
    </w:p>
    <w:p w14:paraId="3BF1261F" w14:textId="77777777" w:rsidR="00B154CE" w:rsidRDefault="00B702CD" w:rsidP="00043CAE">
      <w:pPr>
        <w:spacing w:line="240" w:lineRule="auto"/>
        <w:ind w:firstLine="1286"/>
      </w:pPr>
      <w:r>
        <w:t>5.8</w:t>
      </w:r>
      <w:r w:rsidR="00B154CE">
        <w:t>. prižiūri mokyklos elektroninius skambučius;</w:t>
      </w:r>
    </w:p>
    <w:p w14:paraId="2D5037AC" w14:textId="77777777" w:rsidR="00B154CE" w:rsidRDefault="00B702CD" w:rsidP="00043CAE">
      <w:pPr>
        <w:spacing w:line="240" w:lineRule="auto"/>
        <w:ind w:firstLine="1286"/>
      </w:pPr>
      <w:r>
        <w:t>5.9</w:t>
      </w:r>
      <w:r w:rsidR="00A4473B">
        <w:t>. p</w:t>
      </w:r>
      <w:r w:rsidR="00B154CE">
        <w:t>aruošia garso aparatūrą mokykloje vykstantiems renginiams</w:t>
      </w:r>
      <w:r w:rsidR="00A4473B">
        <w:t xml:space="preserve"> ir kartu su renginių organizatoriais dalyvauja rengiant šventes, renginius, užtikrinant kokybišką įgarsinimą bei kokybišką techninį aptarnavimą;</w:t>
      </w:r>
    </w:p>
    <w:p w14:paraId="7974951A" w14:textId="77777777" w:rsidR="00A4473B" w:rsidRDefault="00B702CD" w:rsidP="00043CAE">
      <w:pPr>
        <w:spacing w:line="240" w:lineRule="auto"/>
        <w:ind w:firstLine="1286"/>
      </w:pPr>
      <w:r>
        <w:t>5.10</w:t>
      </w:r>
      <w:r w:rsidR="00A4473B">
        <w:t>. v</w:t>
      </w:r>
      <w:r w:rsidR="00B154CE">
        <w:t>ykdo kitus mokyklos vadovų pavedimus ir kitas fun</w:t>
      </w:r>
      <w:r w:rsidR="00A4473B">
        <w:t xml:space="preserve">kcijas, susijusias su atliekamomis funkcijomis savo kompetencijos ribose. </w:t>
      </w:r>
    </w:p>
    <w:p w14:paraId="0888FB90" w14:textId="77777777" w:rsidR="00A4473B" w:rsidRDefault="00A4473B" w:rsidP="00043CAE">
      <w:pPr>
        <w:spacing w:after="0" w:line="240" w:lineRule="auto"/>
        <w:ind w:left="0" w:firstLine="0"/>
        <w:jc w:val="left"/>
      </w:pPr>
    </w:p>
    <w:p w14:paraId="0A277332" w14:textId="77777777" w:rsidR="00B154CE" w:rsidRDefault="00A4473B" w:rsidP="00043CAE">
      <w:pPr>
        <w:spacing w:line="240" w:lineRule="auto"/>
        <w:jc w:val="center"/>
      </w:pPr>
      <w:r>
        <w:t>______________________</w:t>
      </w:r>
    </w:p>
    <w:p w14:paraId="267AFB44" w14:textId="77777777" w:rsidR="00406D7D" w:rsidRDefault="00406D7D" w:rsidP="00043CAE">
      <w:pPr>
        <w:spacing w:line="240" w:lineRule="auto"/>
        <w:ind w:firstLine="1286"/>
      </w:pPr>
    </w:p>
    <w:p w14:paraId="570618B9" w14:textId="77777777" w:rsidR="00A7410B" w:rsidRDefault="00A7410B" w:rsidP="00043CAE">
      <w:pPr>
        <w:spacing w:line="240" w:lineRule="auto"/>
        <w:ind w:firstLine="1286"/>
      </w:pPr>
    </w:p>
    <w:p w14:paraId="1FEF53D1" w14:textId="77777777" w:rsidR="00A7410B" w:rsidRDefault="00A7410B" w:rsidP="00043CAE">
      <w:pPr>
        <w:spacing w:line="240" w:lineRule="auto"/>
        <w:ind w:firstLine="1286"/>
      </w:pPr>
    </w:p>
    <w:p w14:paraId="3B6F2DE7" w14:textId="77777777" w:rsidR="00A7410B" w:rsidRDefault="00A7410B" w:rsidP="00043CAE">
      <w:pPr>
        <w:spacing w:line="240" w:lineRule="auto"/>
        <w:ind w:firstLine="1286"/>
      </w:pPr>
    </w:p>
    <w:p w14:paraId="3340BA81" w14:textId="77777777" w:rsidR="00A7410B" w:rsidRDefault="00A7410B" w:rsidP="00043CAE">
      <w:pPr>
        <w:spacing w:line="240" w:lineRule="auto"/>
        <w:ind w:firstLine="1286"/>
      </w:pPr>
    </w:p>
    <w:p w14:paraId="553FBA8F" w14:textId="77777777" w:rsidR="00A7410B" w:rsidRDefault="00A7410B" w:rsidP="00043CAE">
      <w:pPr>
        <w:spacing w:line="240" w:lineRule="auto"/>
        <w:ind w:firstLine="1286"/>
      </w:pPr>
    </w:p>
    <w:sectPr w:rsidR="00A7410B">
      <w:pgSz w:w="11906" w:h="16841"/>
      <w:pgMar w:top="1135" w:right="1017" w:bottom="1086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1B8"/>
    <w:multiLevelType w:val="hybridMultilevel"/>
    <w:tmpl w:val="4E3A8EE6"/>
    <w:lvl w:ilvl="0" w:tplc="B498B2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EEB5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C48F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A4D2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C2FC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52696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C2C4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B86E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CA60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456911"/>
    <w:multiLevelType w:val="multilevel"/>
    <w:tmpl w:val="997A6646"/>
    <w:lvl w:ilvl="0">
      <w:start w:val="1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256114"/>
    <w:multiLevelType w:val="multilevel"/>
    <w:tmpl w:val="F3FCAE3C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F076F6"/>
    <w:multiLevelType w:val="multilevel"/>
    <w:tmpl w:val="0674D8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" w15:restartNumberingAfterBreak="0">
    <w:nsid w:val="283D5ACC"/>
    <w:multiLevelType w:val="multilevel"/>
    <w:tmpl w:val="3DE03332"/>
    <w:lvl w:ilvl="0">
      <w:start w:val="1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8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" w15:restartNumberingAfterBreak="0">
    <w:nsid w:val="2CEA4E2F"/>
    <w:multiLevelType w:val="multilevel"/>
    <w:tmpl w:val="0427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72" w:hanging="43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1D5EB4"/>
    <w:multiLevelType w:val="multilevel"/>
    <w:tmpl w:val="2A9E3C8C"/>
    <w:lvl w:ilvl="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B451AB"/>
    <w:multiLevelType w:val="hybridMultilevel"/>
    <w:tmpl w:val="2FB4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F23EE"/>
    <w:multiLevelType w:val="multilevel"/>
    <w:tmpl w:val="C1F2D544"/>
    <w:lvl w:ilvl="0">
      <w:start w:val="1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138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B528C1"/>
    <w:multiLevelType w:val="multilevel"/>
    <w:tmpl w:val="95266BB6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10" w15:restartNumberingAfterBreak="0">
    <w:nsid w:val="504B1A8E"/>
    <w:multiLevelType w:val="multilevel"/>
    <w:tmpl w:val="F36E5948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7"/>
      <w:numFmt w:val="decimal"/>
      <w:lvlText w:val="%1.%2."/>
      <w:lvlJc w:val="left"/>
      <w:pPr>
        <w:ind w:left="12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75A92905"/>
    <w:multiLevelType w:val="multilevel"/>
    <w:tmpl w:val="D8FE34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75C5FDD"/>
    <w:multiLevelType w:val="hybridMultilevel"/>
    <w:tmpl w:val="B4165566"/>
    <w:lvl w:ilvl="0" w:tplc="E7506CA0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8" w:hanging="360"/>
      </w:pPr>
    </w:lvl>
    <w:lvl w:ilvl="2" w:tplc="0427001B" w:tentative="1">
      <w:start w:val="1"/>
      <w:numFmt w:val="lowerRoman"/>
      <w:lvlText w:val="%3."/>
      <w:lvlJc w:val="right"/>
      <w:pPr>
        <w:ind w:left="2278" w:hanging="180"/>
      </w:pPr>
    </w:lvl>
    <w:lvl w:ilvl="3" w:tplc="0427000F" w:tentative="1">
      <w:start w:val="1"/>
      <w:numFmt w:val="decimal"/>
      <w:lvlText w:val="%4."/>
      <w:lvlJc w:val="left"/>
      <w:pPr>
        <w:ind w:left="2998" w:hanging="360"/>
      </w:pPr>
    </w:lvl>
    <w:lvl w:ilvl="4" w:tplc="04270019" w:tentative="1">
      <w:start w:val="1"/>
      <w:numFmt w:val="lowerLetter"/>
      <w:lvlText w:val="%5."/>
      <w:lvlJc w:val="left"/>
      <w:pPr>
        <w:ind w:left="3718" w:hanging="360"/>
      </w:pPr>
    </w:lvl>
    <w:lvl w:ilvl="5" w:tplc="0427001B" w:tentative="1">
      <w:start w:val="1"/>
      <w:numFmt w:val="lowerRoman"/>
      <w:lvlText w:val="%6."/>
      <w:lvlJc w:val="right"/>
      <w:pPr>
        <w:ind w:left="4438" w:hanging="180"/>
      </w:pPr>
    </w:lvl>
    <w:lvl w:ilvl="6" w:tplc="0427000F" w:tentative="1">
      <w:start w:val="1"/>
      <w:numFmt w:val="decimal"/>
      <w:lvlText w:val="%7."/>
      <w:lvlJc w:val="left"/>
      <w:pPr>
        <w:ind w:left="5158" w:hanging="360"/>
      </w:pPr>
    </w:lvl>
    <w:lvl w:ilvl="7" w:tplc="04270019" w:tentative="1">
      <w:start w:val="1"/>
      <w:numFmt w:val="lowerLetter"/>
      <w:lvlText w:val="%8."/>
      <w:lvlJc w:val="left"/>
      <w:pPr>
        <w:ind w:left="5878" w:hanging="360"/>
      </w:pPr>
    </w:lvl>
    <w:lvl w:ilvl="8" w:tplc="0427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10"/>
  </w:num>
  <w:num w:numId="7">
    <w:abstractNumId w:val="4"/>
  </w:num>
  <w:num w:numId="8">
    <w:abstractNumId w:val="7"/>
  </w:num>
  <w:num w:numId="9">
    <w:abstractNumId w:val="5"/>
  </w:num>
  <w:num w:numId="10">
    <w:abstractNumId w:val="12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52"/>
    <w:rsid w:val="00043CAE"/>
    <w:rsid w:val="00073AE6"/>
    <w:rsid w:val="000B2017"/>
    <w:rsid w:val="000B5674"/>
    <w:rsid w:val="000C0619"/>
    <w:rsid w:val="001C3F51"/>
    <w:rsid w:val="002145A1"/>
    <w:rsid w:val="00240711"/>
    <w:rsid w:val="00253A2C"/>
    <w:rsid w:val="0026679B"/>
    <w:rsid w:val="0029587E"/>
    <w:rsid w:val="003162CF"/>
    <w:rsid w:val="00336415"/>
    <w:rsid w:val="00356FF4"/>
    <w:rsid w:val="00391C39"/>
    <w:rsid w:val="003A14E1"/>
    <w:rsid w:val="003F12EC"/>
    <w:rsid w:val="00406D7D"/>
    <w:rsid w:val="004E373F"/>
    <w:rsid w:val="00544935"/>
    <w:rsid w:val="005959FF"/>
    <w:rsid w:val="00607BD6"/>
    <w:rsid w:val="00632358"/>
    <w:rsid w:val="00634D35"/>
    <w:rsid w:val="007902E2"/>
    <w:rsid w:val="007A0D54"/>
    <w:rsid w:val="007C6751"/>
    <w:rsid w:val="0085341A"/>
    <w:rsid w:val="00884529"/>
    <w:rsid w:val="008B2B13"/>
    <w:rsid w:val="00904068"/>
    <w:rsid w:val="00993568"/>
    <w:rsid w:val="00A4473B"/>
    <w:rsid w:val="00A7410B"/>
    <w:rsid w:val="00AF2C1A"/>
    <w:rsid w:val="00AF55F3"/>
    <w:rsid w:val="00AF6A0E"/>
    <w:rsid w:val="00B154CE"/>
    <w:rsid w:val="00B702CD"/>
    <w:rsid w:val="00BD2645"/>
    <w:rsid w:val="00C556D9"/>
    <w:rsid w:val="00C95F52"/>
    <w:rsid w:val="00CA2FF7"/>
    <w:rsid w:val="00CA3022"/>
    <w:rsid w:val="00CA6746"/>
    <w:rsid w:val="00D16C7D"/>
    <w:rsid w:val="00D3665C"/>
    <w:rsid w:val="00D3729D"/>
    <w:rsid w:val="00D47A51"/>
    <w:rsid w:val="00D97E9D"/>
    <w:rsid w:val="00F0210F"/>
    <w:rsid w:val="00F15224"/>
    <w:rsid w:val="00F27360"/>
    <w:rsid w:val="00FA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2277"/>
  <w15:docId w15:val="{D3C5581C-6F03-4679-AFCB-F7C589AE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3A14E1"/>
    <w:pPr>
      <w:spacing w:after="0" w:line="240" w:lineRule="auto"/>
      <w:ind w:left="720" w:firstLine="0"/>
      <w:contextualSpacing/>
      <w:jc w:val="left"/>
    </w:pPr>
    <w:rPr>
      <w:color w:val="auto"/>
      <w:szCs w:val="20"/>
      <w:lang w:eastAsia="en-US"/>
    </w:rPr>
  </w:style>
  <w:style w:type="paragraph" w:styleId="Betarp">
    <w:name w:val="No Spacing"/>
    <w:uiPriority w:val="1"/>
    <w:qFormat/>
    <w:rsid w:val="0085341A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3803</Words>
  <Characters>2168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Jurgita Baltuškonienė</cp:lastModifiedBy>
  <cp:revision>14</cp:revision>
  <dcterms:created xsi:type="dcterms:W3CDTF">2021-09-17T07:43:00Z</dcterms:created>
  <dcterms:modified xsi:type="dcterms:W3CDTF">2024-10-08T05:41:00Z</dcterms:modified>
</cp:coreProperties>
</file>