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FF67" w14:textId="77777777" w:rsidR="00DA0108" w:rsidRDefault="00DA0108" w:rsidP="00DA0108">
      <w:pPr>
        <w:jc w:val="center"/>
        <w:rPr>
          <w:b/>
        </w:rPr>
      </w:pPr>
    </w:p>
    <w:p w14:paraId="0F99EE0F" w14:textId="77777777" w:rsidR="00DA0108" w:rsidRDefault="00DA0108" w:rsidP="00DA0108">
      <w:pPr>
        <w:shd w:val="clear" w:color="auto" w:fill="FFFFFF"/>
        <w:ind w:left="3888" w:firstLine="1296"/>
      </w:pPr>
      <w:r>
        <w:t>PATVIRTINTA</w:t>
      </w:r>
    </w:p>
    <w:p w14:paraId="1F4E6E8C" w14:textId="77374D56" w:rsidR="00627FFE" w:rsidRDefault="0053751C" w:rsidP="00DA0108">
      <w:pPr>
        <w:shd w:val="clear" w:color="auto" w:fill="FFFFFF"/>
        <w:ind w:left="5184"/>
        <w:rPr>
          <w:lang w:val="fi-FI"/>
        </w:rPr>
      </w:pPr>
      <w:r>
        <w:t>Direktoriaus 2020</w:t>
      </w:r>
      <w:r>
        <w:rPr>
          <w:lang w:val="fi-FI"/>
        </w:rPr>
        <w:t xml:space="preserve"> m. </w:t>
      </w:r>
      <w:r w:rsidR="00B3145D">
        <w:rPr>
          <w:lang w:val="fi-FI"/>
        </w:rPr>
        <w:t xml:space="preserve"> rugpjūčio 21</w:t>
      </w:r>
      <w:r w:rsidR="00DA0108">
        <w:rPr>
          <w:lang w:val="fi-FI"/>
        </w:rPr>
        <w:t xml:space="preserve"> d.</w:t>
      </w:r>
    </w:p>
    <w:p w14:paraId="1EF3B413" w14:textId="6BDE0D2E" w:rsidR="00DA0108" w:rsidRDefault="00627FFE" w:rsidP="00DA0108">
      <w:pPr>
        <w:shd w:val="clear" w:color="auto" w:fill="FFFFFF"/>
        <w:ind w:left="5184"/>
      </w:pPr>
      <w:r>
        <w:t>įsakymu Nr. V2-</w:t>
      </w:r>
      <w:r w:rsidR="00B3145D">
        <w:t>43</w:t>
      </w:r>
    </w:p>
    <w:p w14:paraId="064FEDC2" w14:textId="77777777" w:rsidR="00DA0108" w:rsidRDefault="00DA0108" w:rsidP="00DA0108">
      <w:pPr>
        <w:shd w:val="clear" w:color="auto" w:fill="FFFFFF"/>
        <w:ind w:left="5184"/>
      </w:pPr>
    </w:p>
    <w:p w14:paraId="4360EF70" w14:textId="77777777" w:rsidR="00DA0108" w:rsidRDefault="00DA0108" w:rsidP="00DA0108">
      <w:pPr>
        <w:shd w:val="clear" w:color="auto" w:fill="FFFFFF"/>
        <w:ind w:left="5184"/>
      </w:pPr>
    </w:p>
    <w:p w14:paraId="78CE6BDC" w14:textId="40ACA149" w:rsidR="00DA0108" w:rsidRDefault="00A90263" w:rsidP="00DA010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PRIEŠMOKYKLINIO UGDYMO MOKYTOJO</w:t>
      </w:r>
      <w:r w:rsidR="00F8500A">
        <w:rPr>
          <w:rFonts w:eastAsia="Calibri"/>
          <w:b/>
          <w:szCs w:val="22"/>
          <w:lang w:eastAsia="en-US"/>
        </w:rPr>
        <w:t xml:space="preserve"> </w:t>
      </w:r>
      <w:r w:rsidR="0053751C">
        <w:rPr>
          <w:rFonts w:eastAsia="Calibri"/>
          <w:b/>
          <w:szCs w:val="22"/>
          <w:lang w:eastAsia="en-US"/>
        </w:rPr>
        <w:t xml:space="preserve"> </w:t>
      </w:r>
      <w:r w:rsidR="00DA0108">
        <w:rPr>
          <w:rFonts w:eastAsia="Calibri"/>
          <w:b/>
          <w:szCs w:val="22"/>
          <w:lang w:eastAsia="en-US"/>
        </w:rPr>
        <w:t>PAREIGYBĖS APRAŠYMAS</w:t>
      </w:r>
    </w:p>
    <w:p w14:paraId="220CBE66" w14:textId="77777777" w:rsidR="00DA0108" w:rsidRDefault="00DA0108" w:rsidP="00DA0108">
      <w:pPr>
        <w:jc w:val="center"/>
        <w:rPr>
          <w:rFonts w:eastAsia="Calibri"/>
          <w:b/>
          <w:szCs w:val="22"/>
          <w:lang w:eastAsia="en-US"/>
        </w:rPr>
      </w:pPr>
    </w:p>
    <w:p w14:paraId="5DF1230C" w14:textId="77777777" w:rsidR="00DA0108" w:rsidRDefault="00DA0108" w:rsidP="00DA010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 SKYRIUS</w:t>
      </w:r>
    </w:p>
    <w:p w14:paraId="06DA74F4" w14:textId="77777777" w:rsidR="00DA0108" w:rsidRDefault="00DA0108" w:rsidP="00DA0108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PAREIGYBĖ</w:t>
      </w:r>
    </w:p>
    <w:p w14:paraId="05C57635" w14:textId="77777777" w:rsidR="00DA0108" w:rsidRDefault="00DA0108" w:rsidP="00DA0108">
      <w:pPr>
        <w:jc w:val="both"/>
        <w:rPr>
          <w:rFonts w:eastAsia="Calibri"/>
          <w:b/>
          <w:szCs w:val="22"/>
          <w:lang w:eastAsia="en-US"/>
        </w:rPr>
      </w:pPr>
    </w:p>
    <w:p w14:paraId="03548043" w14:textId="77777777" w:rsidR="00DA0108" w:rsidRDefault="00DA0108" w:rsidP="00DA0108">
      <w:pPr>
        <w:jc w:val="both"/>
        <w:rPr>
          <w:rFonts w:eastAsia="Calibri"/>
        </w:rPr>
      </w:pPr>
    </w:p>
    <w:p w14:paraId="5BC935DF" w14:textId="6C2E6E83" w:rsidR="00DA0108" w:rsidRDefault="00566D89" w:rsidP="00DA0108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  <w:u w:val="single"/>
        </w:rPr>
        <w:t>Priešmokyklinio ugdymo mokytojas</w:t>
      </w:r>
      <w:r w:rsidR="00F8500A">
        <w:rPr>
          <w:rFonts w:eastAsia="Calibri"/>
          <w:szCs w:val="22"/>
          <w:u w:val="single"/>
        </w:rPr>
        <w:t xml:space="preserve"> </w:t>
      </w:r>
      <w:r w:rsidR="00B3145D">
        <w:rPr>
          <w:rFonts w:eastAsia="Calibri"/>
          <w:szCs w:val="22"/>
          <w:u w:val="single"/>
        </w:rPr>
        <w:t xml:space="preserve"> - pareigybė priskiriama specialistų grupei.</w:t>
      </w:r>
      <w:r w:rsidR="00DA0108">
        <w:rPr>
          <w:rFonts w:eastAsia="Calibri"/>
          <w:szCs w:val="22"/>
          <w:u w:val="single"/>
        </w:rPr>
        <w:t>______________________</w:t>
      </w:r>
    </w:p>
    <w:p w14:paraId="51249A4F" w14:textId="77777777" w:rsidR="00DA0108" w:rsidRDefault="00DA0108" w:rsidP="00DA0108">
      <w:pPr>
        <w:ind w:left="360" w:firstLine="1296"/>
        <w:jc w:val="both"/>
        <w:rPr>
          <w:rFonts w:eastAsia="Calibri"/>
        </w:rPr>
      </w:pPr>
      <w:r>
        <w:rPr>
          <w:rFonts w:eastAsia="Calibri"/>
          <w:sz w:val="18"/>
          <w:szCs w:val="18"/>
        </w:rPr>
        <w:t>(pareigybės pavadinimas)</w:t>
      </w:r>
      <w:r>
        <w:rPr>
          <w:rFonts w:eastAsia="Calibri"/>
          <w:sz w:val="18"/>
          <w:szCs w:val="18"/>
        </w:rPr>
        <w:tab/>
        <w:t xml:space="preserve"> (nurodoma pareigybės grupė)</w:t>
      </w:r>
    </w:p>
    <w:p w14:paraId="0440A191" w14:textId="77777777" w:rsidR="00DA0108" w:rsidRDefault="00DA0108" w:rsidP="00DA0108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</w:rPr>
        <w:t xml:space="preserve">Pareigybės lygis – </w:t>
      </w:r>
      <w:r>
        <w:rPr>
          <w:rFonts w:eastAsia="Calibri"/>
          <w:szCs w:val="22"/>
          <w:u w:val="single"/>
        </w:rPr>
        <w:t>_</w:t>
      </w:r>
      <w:r>
        <w:rPr>
          <w:rFonts w:eastAsia="Calibri"/>
          <w:szCs w:val="22"/>
          <w:u w:val="single"/>
          <w:lang w:val="es-ES_tradnl"/>
        </w:rPr>
        <w:t xml:space="preserve"> A2</w:t>
      </w:r>
      <w:r>
        <w:rPr>
          <w:rFonts w:eastAsia="Calibri"/>
          <w:szCs w:val="22"/>
          <w:u w:val="single"/>
        </w:rPr>
        <w:t>_______________________________________________</w:t>
      </w:r>
    </w:p>
    <w:p w14:paraId="3E82FB7C" w14:textId="77777777" w:rsidR="00DA0108" w:rsidRDefault="00DA0108" w:rsidP="00DA0108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(nurodoma, kuriam lygiui (A (A1 ar A2), B, C, D) priskiriama pareigybė)</w:t>
      </w:r>
    </w:p>
    <w:p w14:paraId="41F6ACA6" w14:textId="77777777" w:rsidR="00DA0108" w:rsidRDefault="00DA0108" w:rsidP="00DA0108">
      <w:pPr>
        <w:numPr>
          <w:ilvl w:val="0"/>
          <w:numId w:val="1"/>
        </w:numPr>
        <w:jc w:val="both"/>
        <w:rPr>
          <w:rFonts w:eastAsia="Calibri"/>
          <w:szCs w:val="22"/>
          <w:lang w:val="es-ES_tradnl"/>
        </w:rPr>
      </w:pPr>
      <w:r>
        <w:rPr>
          <w:rFonts w:eastAsia="Calibri"/>
          <w:szCs w:val="22"/>
        </w:rPr>
        <w:t xml:space="preserve">Priešmokyklinio ugdymo pedagogas </w:t>
      </w:r>
      <w:r>
        <w:rPr>
          <w:rFonts w:eastAsia="Calibri"/>
          <w:szCs w:val="22"/>
          <w:lang w:val="es-ES_tradnl"/>
        </w:rPr>
        <w:t>tie</w:t>
      </w:r>
      <w:r w:rsidR="00FC518C">
        <w:rPr>
          <w:rFonts w:eastAsia="Calibri"/>
          <w:szCs w:val="22"/>
          <w:lang w:val="es-ES_tradnl"/>
        </w:rPr>
        <w:t>siogiai pavaldus direktoriaus pavaduotojui ugdymui, kuruojančiam priešmokyklinį ir pradinį ugdymą</w:t>
      </w:r>
      <w:r>
        <w:rPr>
          <w:rFonts w:eastAsia="Calibri"/>
          <w:szCs w:val="22"/>
          <w:lang w:val="es-ES_tradnl"/>
        </w:rPr>
        <w:t>.</w:t>
      </w:r>
    </w:p>
    <w:p w14:paraId="2F4A25A9" w14:textId="77777777" w:rsidR="00DA0108" w:rsidRDefault="00DA0108" w:rsidP="00DA0108">
      <w:pPr>
        <w:keepNext/>
        <w:jc w:val="center"/>
        <w:outlineLvl w:val="1"/>
        <w:rPr>
          <w:b/>
          <w:bCs/>
          <w:szCs w:val="20"/>
        </w:rPr>
      </w:pPr>
    </w:p>
    <w:p w14:paraId="4A939791" w14:textId="77777777" w:rsidR="00DA0108" w:rsidRDefault="00DA0108" w:rsidP="00DA0108">
      <w:pPr>
        <w:keepNext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II SKYRIUS</w:t>
      </w:r>
    </w:p>
    <w:p w14:paraId="1B2A60FB" w14:textId="77777777" w:rsidR="00DA0108" w:rsidRDefault="00DA0108" w:rsidP="00DA0108">
      <w:pPr>
        <w:keepNext/>
        <w:ind w:firstLine="62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SPECIALŪS REIKALAVIMAI ŠIAS PAREIGAS EINANČIAM DARBUOTOJUI</w:t>
      </w:r>
    </w:p>
    <w:p w14:paraId="43D745B7" w14:textId="77777777" w:rsidR="00DA0108" w:rsidRDefault="00DA0108" w:rsidP="00DA0108">
      <w:pPr>
        <w:keepNext/>
        <w:ind w:firstLine="62"/>
        <w:jc w:val="center"/>
        <w:outlineLvl w:val="1"/>
        <w:rPr>
          <w:b/>
          <w:bCs/>
          <w:caps/>
        </w:rPr>
      </w:pPr>
    </w:p>
    <w:p w14:paraId="349A50BA" w14:textId="77777777" w:rsidR="00DA0108" w:rsidRDefault="00DA0108" w:rsidP="00DA0108">
      <w:pPr>
        <w:keepNext/>
        <w:tabs>
          <w:tab w:val="left" w:pos="1134"/>
          <w:tab w:val="left" w:pos="1276"/>
        </w:tabs>
        <w:outlineLvl w:val="1"/>
        <w:rPr>
          <w:b/>
          <w:bCs/>
          <w:caps/>
        </w:rPr>
      </w:pPr>
      <w:r>
        <w:rPr>
          <w:bCs/>
          <w:caps/>
        </w:rPr>
        <w:tab/>
        <w:t>4.</w:t>
      </w:r>
      <w:r>
        <w:rPr>
          <w:b/>
          <w:bCs/>
          <w:caps/>
        </w:rPr>
        <w:t xml:space="preserve"> </w:t>
      </w:r>
      <w:r>
        <w:rPr>
          <w:szCs w:val="20"/>
        </w:rPr>
        <w:t>Darbuotojas, einantis šias pareigas, turi atitikti š</w:t>
      </w:r>
      <w:bookmarkStart w:id="0" w:name="_GoBack"/>
      <w:bookmarkEnd w:id="0"/>
      <w:r>
        <w:rPr>
          <w:szCs w:val="20"/>
        </w:rPr>
        <w:t>iuos specialius reikalavimus:</w:t>
      </w:r>
    </w:p>
    <w:p w14:paraId="1F17C1D8" w14:textId="77777777" w:rsidR="00DA0108" w:rsidRDefault="00DA0108" w:rsidP="00DA010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4.1. asmuo, priimamas dirbti priešmokyklinio ugdymo pedagogu, privalo būti įgijęs auštąjį universitetinį išsilavinimą ir turėti ikimokyklinio arba pradinio ugdymo mokytoj</w:t>
      </w:r>
      <w:r w:rsidR="00FE1BB5">
        <w:rPr>
          <w:szCs w:val="20"/>
          <w:lang w:eastAsia="en-US"/>
        </w:rPr>
        <w:t>o kvalifikaciją, būti</w:t>
      </w:r>
      <w:r>
        <w:rPr>
          <w:szCs w:val="20"/>
          <w:lang w:eastAsia="en-US"/>
        </w:rPr>
        <w:t xml:space="preserve"> išklausęs</w:t>
      </w:r>
      <w:r w:rsidR="00FE1BB5">
        <w:rPr>
          <w:szCs w:val="20"/>
          <w:lang w:eastAsia="en-US"/>
        </w:rPr>
        <w:t xml:space="preserve"> darbo priešmokyklinėje grupėje</w:t>
      </w:r>
      <w:r>
        <w:rPr>
          <w:szCs w:val="20"/>
          <w:lang w:eastAsia="en-US"/>
        </w:rPr>
        <w:t xml:space="preserve"> kursus pagal Lietuvos Respublikos švietimo ir mokslo m</w:t>
      </w:r>
      <w:r w:rsidR="00FE1BB5">
        <w:rPr>
          <w:szCs w:val="20"/>
          <w:lang w:eastAsia="en-US"/>
        </w:rPr>
        <w:t>inistro nustatytą tvarką arba</w:t>
      </w:r>
      <w:r>
        <w:rPr>
          <w:szCs w:val="20"/>
          <w:lang w:eastAsia="en-US"/>
        </w:rPr>
        <w:t xml:space="preserve"> </w:t>
      </w:r>
      <w:r w:rsidR="00FE1BB5">
        <w:rPr>
          <w:szCs w:val="20"/>
          <w:lang w:eastAsia="en-US"/>
        </w:rPr>
        <w:t>atitinkamus dalykus būti išklausęs studijų metu;</w:t>
      </w:r>
    </w:p>
    <w:p w14:paraId="6D743FE0" w14:textId="77777777" w:rsidR="00DA0108" w:rsidRDefault="00DA0108" w:rsidP="00DA010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  <w:r>
        <w:t>4.2. atitikti Lietuvos Respublikos švietimo įstatyme numatytus reikalavimus;</w:t>
      </w:r>
    </w:p>
    <w:p w14:paraId="1FC36E5C" w14:textId="77777777" w:rsidR="00DA0108" w:rsidRDefault="00DA0108" w:rsidP="00DA010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4.3. privalo vadovautis Lietuvos Respublikos įstatymais,</w:t>
      </w:r>
      <w:r w:rsidR="00CF3554">
        <w:rPr>
          <w:szCs w:val="20"/>
          <w:lang w:eastAsia="en-US"/>
        </w:rPr>
        <w:t xml:space="preserve"> Lietuvos Respublikos Vyriausybės nutarimais,</w:t>
      </w:r>
      <w:r>
        <w:rPr>
          <w:szCs w:val="20"/>
          <w:lang w:eastAsia="en-US"/>
        </w:rPr>
        <w:t xml:space="preserve"> </w:t>
      </w:r>
      <w:r w:rsidR="00357AD7">
        <w:rPr>
          <w:szCs w:val="20"/>
          <w:lang w:eastAsia="en-US"/>
        </w:rPr>
        <w:t>Lietuvos Respublikos švietimo,</w:t>
      </w:r>
      <w:r>
        <w:rPr>
          <w:szCs w:val="20"/>
          <w:lang w:eastAsia="en-US"/>
        </w:rPr>
        <w:t xml:space="preserve"> mokslo</w:t>
      </w:r>
      <w:r w:rsidR="00357AD7">
        <w:rPr>
          <w:szCs w:val="20"/>
          <w:lang w:eastAsia="en-US"/>
        </w:rPr>
        <w:t xml:space="preserve"> ir sporto </w:t>
      </w:r>
      <w:r w:rsidR="00CF3554">
        <w:rPr>
          <w:szCs w:val="20"/>
          <w:lang w:eastAsia="en-US"/>
        </w:rPr>
        <w:t>ministro įsakymais</w:t>
      </w:r>
      <w:r>
        <w:rPr>
          <w:szCs w:val="20"/>
          <w:lang w:eastAsia="en-US"/>
        </w:rPr>
        <w:t>, kitais ugdymą reglamentuojančiais teisės aktais, mokyklos darbo tvarkos taisyklėmis, mokyklos direktoriaus įsakyma</w:t>
      </w:r>
      <w:r w:rsidR="00534D41">
        <w:rPr>
          <w:szCs w:val="20"/>
          <w:lang w:eastAsia="en-US"/>
        </w:rPr>
        <w:t>is bei šiuo pareigybės aprašymu.</w:t>
      </w:r>
    </w:p>
    <w:p w14:paraId="276D8E2C" w14:textId="77777777" w:rsidR="00DA0108" w:rsidRDefault="00DA0108" w:rsidP="00DA0108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</w:p>
    <w:p w14:paraId="30F40427" w14:textId="77777777" w:rsidR="00DA0108" w:rsidRDefault="00DA0108" w:rsidP="00DA0108">
      <w:pPr>
        <w:jc w:val="center"/>
        <w:rPr>
          <w:b/>
        </w:rPr>
      </w:pPr>
      <w:r>
        <w:rPr>
          <w:b/>
          <w:szCs w:val="20"/>
        </w:rPr>
        <w:t>III SKYRIUS</w:t>
      </w:r>
    </w:p>
    <w:p w14:paraId="1C5021AA" w14:textId="77777777" w:rsidR="00DA0108" w:rsidRDefault="00DA0108" w:rsidP="00DA0108">
      <w:pPr>
        <w:keepNext/>
        <w:jc w:val="center"/>
        <w:outlineLvl w:val="1"/>
        <w:rPr>
          <w:b/>
          <w:bCs/>
          <w:caps/>
        </w:rPr>
      </w:pPr>
      <w:r>
        <w:rPr>
          <w:b/>
          <w:bCs/>
          <w:szCs w:val="20"/>
        </w:rPr>
        <w:t>ŠIAS PAREIGAS EINANČIO DARBUOTOJO FUNKCIJOS</w:t>
      </w:r>
    </w:p>
    <w:p w14:paraId="492833E6" w14:textId="77777777" w:rsidR="00DA0108" w:rsidRDefault="00DA0108" w:rsidP="00DA0108">
      <w:pPr>
        <w:jc w:val="both"/>
      </w:pPr>
    </w:p>
    <w:p w14:paraId="265BE0CA" w14:textId="77777777" w:rsidR="00DA0108" w:rsidRDefault="00DA0108" w:rsidP="00DA0108">
      <w:pPr>
        <w:ind w:firstLine="1296"/>
        <w:jc w:val="both"/>
        <w:rPr>
          <w:szCs w:val="20"/>
        </w:rPr>
      </w:pPr>
      <w:r>
        <w:t xml:space="preserve">5. </w:t>
      </w:r>
      <w:r w:rsidR="00173868">
        <w:rPr>
          <w:szCs w:val="20"/>
        </w:rPr>
        <w:t>Priešmokyklinio ugdymo pedagogo pareigas</w:t>
      </w:r>
      <w:r>
        <w:rPr>
          <w:szCs w:val="20"/>
        </w:rPr>
        <w:t xml:space="preserve"> einantis darbuotojas vykdo šias funkcijas:</w:t>
      </w:r>
    </w:p>
    <w:p w14:paraId="2DCB5DE1" w14:textId="77777777" w:rsidR="00173868" w:rsidRPr="00173868" w:rsidRDefault="00776E69" w:rsidP="00776E69">
      <w:pPr>
        <w:ind w:firstLine="1296"/>
        <w:jc w:val="both"/>
      </w:pPr>
      <w:r>
        <w:t>5.1.</w:t>
      </w:r>
      <w:r w:rsidR="00173868" w:rsidRPr="00173868">
        <w:t xml:space="preserve"> </w:t>
      </w:r>
      <w:r>
        <w:t>s</w:t>
      </w:r>
      <w:r w:rsidR="00173868" w:rsidRPr="00173868">
        <w:t>istemingai steb</w:t>
      </w:r>
      <w:r>
        <w:t>i</w:t>
      </w:r>
      <w:r w:rsidR="00173868" w:rsidRPr="00173868">
        <w:t xml:space="preserve"> ir vertin</w:t>
      </w:r>
      <w:r>
        <w:t>a</w:t>
      </w:r>
      <w:r w:rsidR="00173868" w:rsidRPr="00173868">
        <w:t xml:space="preserve"> vaiko gebėjimus, socialinę – kultūrinę kompetenciją, brandumo mokyklai lygmenį, įvairiais būdais fiksuo</w:t>
      </w:r>
      <w:r>
        <w:t>ja vaiko pasiekimus;</w:t>
      </w:r>
    </w:p>
    <w:p w14:paraId="6DDD58ED" w14:textId="77777777" w:rsidR="00173868" w:rsidRPr="00173868" w:rsidRDefault="00776E69" w:rsidP="00776E69">
      <w:pPr>
        <w:ind w:firstLine="1296"/>
        <w:jc w:val="both"/>
      </w:pPr>
      <w:r>
        <w:t>5.2.</w:t>
      </w:r>
      <w:r w:rsidR="00173868" w:rsidRPr="00173868">
        <w:t xml:space="preserve"> </w:t>
      </w:r>
      <w:r>
        <w:t>daro</w:t>
      </w:r>
      <w:r w:rsidR="00173868" w:rsidRPr="00173868">
        <w:t xml:space="preserve"> išvadas apie kiekvieno vaiko patirties kaupimo ypatumus, prireikus inicijuo</w:t>
      </w:r>
      <w:r>
        <w:t>ja</w:t>
      </w:r>
      <w:r w:rsidR="00173868" w:rsidRPr="00173868">
        <w:t xml:space="preserve"> individualių ugdymo (si) programų re</w:t>
      </w:r>
      <w:r>
        <w:t>ngimą ir dalyvavimą jas vykdant;</w:t>
      </w:r>
      <w:r w:rsidR="00173868" w:rsidRPr="00173868">
        <w:t xml:space="preserve"> </w:t>
      </w:r>
    </w:p>
    <w:p w14:paraId="5FA97448" w14:textId="77777777" w:rsidR="00173868" w:rsidRPr="00173868" w:rsidRDefault="00776E69" w:rsidP="00776E69">
      <w:pPr>
        <w:ind w:firstLine="1296"/>
        <w:jc w:val="both"/>
      </w:pPr>
      <w:r>
        <w:t>5.3.</w:t>
      </w:r>
      <w:r w:rsidR="00173868" w:rsidRPr="00173868">
        <w:t xml:space="preserve"> </w:t>
      </w:r>
      <w:r>
        <w:t>o</w:t>
      </w:r>
      <w:r w:rsidR="00173868" w:rsidRPr="00173868">
        <w:t>rganizuo</w:t>
      </w:r>
      <w:r>
        <w:t>ja</w:t>
      </w:r>
      <w:r w:rsidR="00173868" w:rsidRPr="00173868">
        <w:t xml:space="preserve"> pedagoginį procesą, orientuotą į individualius vaiko ugdymo</w:t>
      </w:r>
      <w:r>
        <w:t xml:space="preserve"> </w:t>
      </w:r>
      <w:r w:rsidR="00173868" w:rsidRPr="00173868">
        <w:t xml:space="preserve">(si) poreikius, priešmokyklinio ugdymo </w:t>
      </w:r>
      <w:r>
        <w:t>tikslus, uždavinius, standartus;</w:t>
      </w:r>
      <w:r w:rsidR="00173868" w:rsidRPr="00173868">
        <w:t xml:space="preserve"> </w:t>
      </w:r>
    </w:p>
    <w:p w14:paraId="02DED57D" w14:textId="77777777" w:rsidR="00173868" w:rsidRPr="00173868" w:rsidRDefault="00776E69" w:rsidP="00776E69">
      <w:pPr>
        <w:ind w:firstLine="1296"/>
        <w:jc w:val="both"/>
      </w:pPr>
      <w:r>
        <w:t>5.4.</w:t>
      </w:r>
      <w:r w:rsidR="00173868" w:rsidRPr="00173868">
        <w:t xml:space="preserve"> </w:t>
      </w:r>
      <w:r>
        <w:t>kuria</w:t>
      </w:r>
      <w:r w:rsidR="00173868" w:rsidRPr="00173868">
        <w:t xml:space="preserve"> kūrybišką, funkcionalią, dinamišką, psichologiškai ir fizi</w:t>
      </w:r>
      <w:r>
        <w:t>škai saugią ugdymo (si) aplinką;</w:t>
      </w:r>
      <w:r w:rsidR="00173868" w:rsidRPr="00173868">
        <w:t xml:space="preserve"> </w:t>
      </w:r>
    </w:p>
    <w:p w14:paraId="39B0BC08" w14:textId="77777777" w:rsidR="00173868" w:rsidRPr="00173868" w:rsidRDefault="00776E69" w:rsidP="00776E69">
      <w:pPr>
        <w:ind w:firstLine="1296"/>
        <w:jc w:val="both"/>
      </w:pPr>
      <w:r>
        <w:t>5.5.</w:t>
      </w:r>
      <w:r w:rsidR="00173868" w:rsidRPr="00173868">
        <w:t xml:space="preserve"> </w:t>
      </w:r>
      <w:r>
        <w:t>supažindina</w:t>
      </w:r>
      <w:r w:rsidR="00173868" w:rsidRPr="00173868">
        <w:t xml:space="preserve"> šeimą su priešmokyklinio ugdymo ypatumais, nuolat informuo</w:t>
      </w:r>
      <w:r>
        <w:t>ja apie vaiko daromą pažangą;</w:t>
      </w:r>
    </w:p>
    <w:p w14:paraId="4C2A4B69" w14:textId="77777777" w:rsidR="00173868" w:rsidRPr="00173868" w:rsidRDefault="00776E69" w:rsidP="00776E69">
      <w:pPr>
        <w:ind w:firstLine="1296"/>
        <w:jc w:val="both"/>
      </w:pPr>
      <w:r>
        <w:t>5.6.</w:t>
      </w:r>
      <w:r w:rsidR="00173868" w:rsidRPr="00173868">
        <w:t xml:space="preserve"> </w:t>
      </w:r>
      <w:r>
        <w:t>įtraukia</w:t>
      </w:r>
      <w:r w:rsidR="00173868" w:rsidRPr="00173868">
        <w:t xml:space="preserve"> tėvus į grupės veiklą, rūpin</w:t>
      </w:r>
      <w:r>
        <w:t>asi</w:t>
      </w:r>
      <w:r w:rsidR="0096325D">
        <w:t xml:space="preserve"> tėvų</w:t>
      </w:r>
      <w:r w:rsidR="00173868" w:rsidRPr="00173868">
        <w:t xml:space="preserve"> švietimu, teik</w:t>
      </w:r>
      <w:r>
        <w:t>ia</w:t>
      </w:r>
      <w:r w:rsidR="00173868" w:rsidRPr="00173868">
        <w:t xml:space="preserve"> jiems informaciją, konsultuo</w:t>
      </w:r>
      <w:r>
        <w:t>ja;</w:t>
      </w:r>
      <w:r w:rsidR="00173868" w:rsidRPr="00173868">
        <w:t xml:space="preserve"> </w:t>
      </w:r>
    </w:p>
    <w:p w14:paraId="0D9BD716" w14:textId="77777777" w:rsidR="00776E69" w:rsidRDefault="00776E69" w:rsidP="00776E69">
      <w:pPr>
        <w:ind w:firstLine="1296"/>
        <w:jc w:val="both"/>
      </w:pPr>
      <w:r>
        <w:t>5.7.</w:t>
      </w:r>
      <w:r w:rsidR="00173868" w:rsidRPr="00173868">
        <w:t xml:space="preserve"> </w:t>
      </w:r>
      <w:r>
        <w:t>parenka</w:t>
      </w:r>
      <w:r w:rsidR="00173868" w:rsidRPr="00173868">
        <w:t xml:space="preserve"> ugdymo metodus ir priemones, ugd</w:t>
      </w:r>
      <w:r w:rsidR="00534D41">
        <w:t>ant specialiųjų poreikių vaikus;</w:t>
      </w:r>
      <w:r w:rsidR="00173868" w:rsidRPr="00173868">
        <w:t xml:space="preserve"> </w:t>
      </w:r>
    </w:p>
    <w:p w14:paraId="2E971599" w14:textId="77777777" w:rsidR="00DA0108" w:rsidRDefault="00776E69" w:rsidP="00B32A19">
      <w:pPr>
        <w:ind w:firstLine="1296"/>
        <w:jc w:val="both"/>
      </w:pPr>
      <w:r>
        <w:t>5.8. bendradarbiauja</w:t>
      </w:r>
      <w:r w:rsidR="00173868" w:rsidRPr="00173868">
        <w:t xml:space="preserve"> su mokytojais, specialiaisiais pedagogais, socialiniu pedagogu, kitais</w:t>
      </w:r>
      <w:r>
        <w:t xml:space="preserve"> specialistais.</w:t>
      </w:r>
    </w:p>
    <w:p w14:paraId="10AA0A34" w14:textId="1A8E00CC" w:rsidR="00DA0108" w:rsidRDefault="00DA0108" w:rsidP="00B3145D">
      <w:pPr>
        <w:jc w:val="center"/>
        <w:rPr>
          <w:lang w:eastAsia="en-US"/>
        </w:rPr>
      </w:pPr>
      <w:r>
        <w:rPr>
          <w:lang w:eastAsia="en-US"/>
        </w:rPr>
        <w:t>___________________________</w:t>
      </w:r>
    </w:p>
    <w:sectPr w:rsidR="00DA0108" w:rsidSect="00B314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08"/>
    <w:rsid w:val="000961CA"/>
    <w:rsid w:val="00173868"/>
    <w:rsid w:val="00321A78"/>
    <w:rsid w:val="00357AD7"/>
    <w:rsid w:val="003C12F5"/>
    <w:rsid w:val="00534D41"/>
    <w:rsid w:val="0053751C"/>
    <w:rsid w:val="00566D89"/>
    <w:rsid w:val="00627FFE"/>
    <w:rsid w:val="00694401"/>
    <w:rsid w:val="006D480C"/>
    <w:rsid w:val="00776E69"/>
    <w:rsid w:val="00794718"/>
    <w:rsid w:val="00794E7D"/>
    <w:rsid w:val="0096325D"/>
    <w:rsid w:val="00A90263"/>
    <w:rsid w:val="00AD36E0"/>
    <w:rsid w:val="00B3145D"/>
    <w:rsid w:val="00B32A19"/>
    <w:rsid w:val="00CF3554"/>
    <w:rsid w:val="00D62871"/>
    <w:rsid w:val="00DA0108"/>
    <w:rsid w:val="00F8500A"/>
    <w:rsid w:val="00FC518C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314"/>
  <w15:docId w15:val="{8ED51EED-407C-42B4-B7A3-83F205AE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A0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6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6E0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Jurgita Baltuškonienė</cp:lastModifiedBy>
  <cp:revision>23</cp:revision>
  <cp:lastPrinted>2020-08-21T10:39:00Z</cp:lastPrinted>
  <dcterms:created xsi:type="dcterms:W3CDTF">2020-07-09T11:42:00Z</dcterms:created>
  <dcterms:modified xsi:type="dcterms:W3CDTF">2024-10-21T08:27:00Z</dcterms:modified>
</cp:coreProperties>
</file>